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85" w:rsidRPr="00DA6F4D" w:rsidRDefault="00AA6B85" w:rsidP="00AA6B85">
      <w:pPr>
        <w:ind w:left="-425" w:right="-341"/>
        <w:jc w:val="center"/>
        <w:rPr>
          <w:rFonts w:ascii="標楷體" w:eastAsia="標楷體" w:hAnsi="標楷體" w:cs="Times"/>
          <w:b/>
          <w:sz w:val="32"/>
          <w:szCs w:val="32"/>
        </w:rPr>
      </w:pPr>
      <w:r w:rsidRPr="00DA6F4D">
        <w:rPr>
          <w:rFonts w:ascii="標楷體" w:eastAsia="標楷體" w:hAnsi="標楷體" w:cs="Times"/>
          <w:b/>
          <w:sz w:val="32"/>
          <w:szCs w:val="32"/>
        </w:rPr>
        <w:t>屏東縣</w:t>
      </w:r>
      <w:r>
        <w:rPr>
          <w:rFonts w:ascii="標楷體" w:eastAsia="標楷體" w:hAnsi="標楷體" w:cs="Times"/>
          <w:b/>
          <w:sz w:val="32"/>
          <w:szCs w:val="32"/>
        </w:rPr>
        <w:t>111</w:t>
      </w:r>
      <w:proofErr w:type="gramStart"/>
      <w:r w:rsidRPr="00DA6F4D">
        <w:rPr>
          <w:rFonts w:ascii="標楷體" w:eastAsia="標楷體" w:hAnsi="標楷體" w:cs="Times"/>
          <w:b/>
          <w:sz w:val="32"/>
          <w:szCs w:val="32"/>
        </w:rPr>
        <w:t>學年度精進</w:t>
      </w:r>
      <w:proofErr w:type="gramEnd"/>
      <w:r w:rsidRPr="00DA6F4D">
        <w:rPr>
          <w:rFonts w:ascii="標楷體" w:eastAsia="標楷體" w:hAnsi="標楷體" w:cs="Times"/>
          <w:b/>
          <w:sz w:val="32"/>
          <w:szCs w:val="32"/>
        </w:rPr>
        <w:t>國民中小學教師教學專業與課程品質整體推動計畫</w:t>
      </w:r>
    </w:p>
    <w:p w:rsidR="00AA6B85" w:rsidRDefault="00357CE2" w:rsidP="00357CE2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AA6B85">
        <w:rPr>
          <w:rFonts w:ascii="標楷體" w:eastAsia="標楷體" w:hAnsi="標楷體" w:cs="標楷體"/>
          <w:b/>
          <w:kern w:val="0"/>
          <w:sz w:val="32"/>
          <w:szCs w:val="32"/>
          <w:shd w:val="clear" w:color="auto" w:fill="D9D9D9"/>
        </w:rPr>
        <w:t>A</w:t>
      </w:r>
      <w:r w:rsidRPr="00AA6B85">
        <w:rPr>
          <w:rFonts w:ascii="標楷體" w:eastAsia="標楷體" w:hAnsi="標楷體" w:cs="標楷體" w:hint="eastAsia"/>
          <w:b/>
          <w:kern w:val="0"/>
          <w:sz w:val="32"/>
          <w:szCs w:val="32"/>
          <w:shd w:val="clear" w:color="auto" w:fill="D9D9D9"/>
        </w:rPr>
        <w:t>-</w:t>
      </w:r>
      <w:r w:rsidRPr="00AA6B85">
        <w:rPr>
          <w:rFonts w:ascii="標楷體" w:eastAsia="標楷體" w:hAnsi="標楷體" w:cs="標楷體"/>
          <w:b/>
          <w:kern w:val="0"/>
          <w:sz w:val="32"/>
          <w:szCs w:val="32"/>
          <w:shd w:val="clear" w:color="auto" w:fill="D9D9D9"/>
        </w:rPr>
        <w:t>6</w:t>
      </w:r>
      <w:r w:rsidRPr="00AA6B85">
        <w:rPr>
          <w:rFonts w:ascii="標楷體" w:eastAsia="標楷體" w:hAnsi="標楷體" w:cs="標楷體" w:hint="eastAsia"/>
          <w:b/>
          <w:kern w:val="0"/>
          <w:sz w:val="32"/>
          <w:szCs w:val="32"/>
          <w:shd w:val="clear" w:color="auto" w:fill="D9D9D9"/>
        </w:rPr>
        <w:t xml:space="preserve"> 在地家鄉故事教學培力計畫</w:t>
      </w:r>
    </w:p>
    <w:p w:rsidR="00357CE2" w:rsidRPr="00AA6B85" w:rsidRDefault="00357CE2" w:rsidP="00357CE2">
      <w:pPr>
        <w:adjustRightInd w:val="0"/>
        <w:snapToGrid w:val="0"/>
        <w:spacing w:beforeLines="50" w:before="18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AA6B85">
        <w:rPr>
          <w:rFonts w:ascii="標楷體" w:eastAsia="標楷體" w:hAnsi="標楷體" w:cs="標楷體" w:hint="eastAsia"/>
          <w:b/>
          <w:kern w:val="0"/>
          <w:sz w:val="28"/>
          <w:szCs w:val="28"/>
        </w:rPr>
        <w:t>家鄉繪本教學工作坊</w:t>
      </w:r>
      <w:r w:rsidRPr="00AA6B85">
        <w:rPr>
          <w:rFonts w:ascii="標楷體" w:eastAsia="標楷體" w:hAnsi="標楷體" w:cs="標楷體"/>
          <w:b/>
          <w:kern w:val="0"/>
          <w:sz w:val="28"/>
          <w:szCs w:val="28"/>
        </w:rPr>
        <w:t>實施計畫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一、依據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（一）教育部補助直轄市縣（市）政府精進國民中學及國民小學教師教學專業與課程品質作業要點。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（二）</w:t>
      </w:r>
      <w:r>
        <w:rPr>
          <w:rFonts w:ascii="Times" w:eastAsia="標楷體" w:hAnsi="Times" w:hint="eastAsia"/>
        </w:rPr>
        <w:t>屏東</w:t>
      </w:r>
      <w:r w:rsidRPr="00C90588">
        <w:rPr>
          <w:rFonts w:ascii="標楷體" w:eastAsia="標楷體" w:hAnsi="標楷體"/>
        </w:rPr>
        <w:t>縣</w:t>
      </w:r>
      <w:r w:rsidRPr="00C90588">
        <w:rPr>
          <w:rFonts w:ascii="Times" w:eastAsia="標楷體" w:hAnsi="Times" w:hint="eastAsia"/>
        </w:rPr>
        <w:t>111</w:t>
      </w:r>
      <w:proofErr w:type="gramStart"/>
      <w:r w:rsidRPr="00C90588">
        <w:rPr>
          <w:rFonts w:ascii="Times" w:eastAsia="標楷體" w:hAnsi="Times"/>
        </w:rPr>
        <w:t>學年度精進</w:t>
      </w:r>
      <w:proofErr w:type="gramEnd"/>
      <w:r w:rsidRPr="00C90588">
        <w:rPr>
          <w:rFonts w:ascii="Times" w:eastAsia="標楷體" w:hAnsi="Times"/>
        </w:rPr>
        <w:t>國民中小學教師教學專業與課程品質整體推動計畫。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（三）</w:t>
      </w:r>
      <w:r>
        <w:rPr>
          <w:rFonts w:ascii="Times" w:eastAsia="標楷體" w:hAnsi="Times" w:hint="eastAsia"/>
        </w:rPr>
        <w:t>屏東</w:t>
      </w:r>
      <w:r w:rsidRPr="00C90588">
        <w:rPr>
          <w:rFonts w:ascii="標楷體" w:eastAsia="標楷體" w:hAnsi="標楷體"/>
        </w:rPr>
        <w:t>縣</w:t>
      </w:r>
      <w:r w:rsidRPr="00C90588">
        <w:rPr>
          <w:rFonts w:ascii="Times" w:eastAsia="標楷體" w:hAnsi="Times" w:hint="eastAsia"/>
        </w:rPr>
        <w:t>111</w:t>
      </w:r>
      <w:r w:rsidRPr="00C90588">
        <w:rPr>
          <w:rFonts w:ascii="Times" w:eastAsia="標楷體" w:hAnsi="Times"/>
        </w:rPr>
        <w:t>學年度國民教育輔導團整體團</w:t>
      </w:r>
      <w:proofErr w:type="gramStart"/>
      <w:r w:rsidRPr="00C90588">
        <w:rPr>
          <w:rFonts w:ascii="Times" w:eastAsia="標楷體" w:hAnsi="Times"/>
        </w:rPr>
        <w:t>務</w:t>
      </w:r>
      <w:proofErr w:type="gramEnd"/>
      <w:r w:rsidRPr="00C90588">
        <w:rPr>
          <w:rFonts w:ascii="Times" w:eastAsia="標楷體" w:hAnsi="Times"/>
        </w:rPr>
        <w:t>計畫。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二、現況分析與需求評估【若為深化成效評估之計畫者，務必呈現本要項】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（一）</w:t>
      </w:r>
      <w:r w:rsidRPr="003A34A7">
        <w:rPr>
          <w:rFonts w:ascii="標楷體" w:eastAsia="標楷體" w:hAnsi="標楷體" w:hint="eastAsia"/>
          <w:b/>
          <w:szCs w:val="24"/>
        </w:rPr>
        <w:t>現況分析：</w:t>
      </w:r>
    </w:p>
    <w:p w:rsidR="00357CE2" w:rsidRPr="003A34A7" w:rsidRDefault="00357CE2" w:rsidP="00357CE2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標楷體"/>
          <w:kern w:val="0"/>
          <w:lang w:val="zh-TW"/>
        </w:rPr>
      </w:pPr>
      <w:r w:rsidRPr="003A34A7">
        <w:rPr>
          <w:rFonts w:ascii="標楷體" w:eastAsia="標楷體" w:hAnsi="標楷體" w:cs="標楷體" w:hint="eastAsia"/>
          <w:kern w:val="0"/>
          <w:lang w:val="zh-TW"/>
        </w:rPr>
        <w:t>不同鄉鎮，不同故事，我們要同心協力，讓精彩的故事再出發，引發教師帶領學生們的創作熱情與能量，點染更多的鄉土情懷，為本縣兒童拓展生命舞台，讓教師熱愛教學創作，從兒童的視野與想像世界去閱讀屏東的在地鄉土風情，更從畫作中去感受屏東美麗多樣的在地人文景緻。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（二）</w:t>
      </w:r>
      <w:r w:rsidRPr="003A34A7">
        <w:rPr>
          <w:rFonts w:ascii="標楷體" w:eastAsia="標楷體" w:hAnsi="標楷體" w:hint="eastAsia"/>
          <w:b/>
          <w:szCs w:val="24"/>
        </w:rPr>
        <w:t>需求評估：</w:t>
      </w:r>
    </w:p>
    <w:p w:rsidR="00357CE2" w:rsidRPr="003A34A7" w:rsidRDefault="00357CE2" w:rsidP="00357CE2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 w:rsidRPr="003A34A7">
        <w:rPr>
          <w:rFonts w:ascii="標楷體" w:eastAsia="標楷體" w:hAnsi="標楷體" w:cs="新細明體" w:hint="eastAsia"/>
          <w:kern w:val="0"/>
        </w:rPr>
        <w:t>在閱讀與寫作教學歷程中，繪本是大部分教師較多關注的教材，自102年至今屏東兒童家鄉故事繪本創作</w:t>
      </w:r>
      <w:r w:rsidRPr="00557C86">
        <w:rPr>
          <w:rFonts w:ascii="標楷體" w:eastAsia="標楷體" w:hAnsi="標楷體" w:cs="新細明體" w:hint="eastAsia"/>
          <w:kern w:val="0"/>
          <w:u w:val="single"/>
        </w:rPr>
        <w:t>已達</w:t>
      </w:r>
      <w:r w:rsidR="00787905">
        <w:rPr>
          <w:rFonts w:ascii="標楷體" w:eastAsia="標楷體" w:hAnsi="標楷體" w:cs="新細明體"/>
          <w:kern w:val="0"/>
          <w:u w:val="single"/>
        </w:rPr>
        <w:t>110</w:t>
      </w:r>
      <w:r w:rsidRPr="00557C86">
        <w:rPr>
          <w:rFonts w:ascii="標楷體" w:eastAsia="標楷體" w:hAnsi="標楷體" w:cs="新細明體" w:hint="eastAsia"/>
          <w:kern w:val="0"/>
          <w:u w:val="single"/>
        </w:rPr>
        <w:t>本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，顯現教學策略及執行成效的認同，</w:t>
      </w:r>
      <w:proofErr w:type="gramStart"/>
      <w:r w:rsidRPr="003A34A7">
        <w:rPr>
          <w:rFonts w:ascii="標楷體" w:eastAsia="標楷體" w:hAnsi="標楷體" w:cs="新細明體" w:hint="eastAsia"/>
          <w:kern w:val="0"/>
          <w:lang w:val="zh-TW"/>
        </w:rPr>
        <w:t>餉潭團隊</w:t>
      </w:r>
      <w:proofErr w:type="gramEnd"/>
      <w:r w:rsidRPr="003A34A7">
        <w:rPr>
          <w:rFonts w:ascii="標楷體" w:eastAsia="標楷體" w:hAnsi="標楷體" w:cs="新細明體" w:hint="eastAsia"/>
          <w:kern w:val="0"/>
          <w:lang w:val="zh-TW"/>
        </w:rPr>
        <w:t>皆願意</w:t>
      </w:r>
      <w:r w:rsidRPr="003A34A7">
        <w:rPr>
          <w:rFonts w:ascii="標楷體" w:eastAsia="標楷體" w:hAnsi="標楷體" w:cs="新細明體" w:hint="eastAsia"/>
          <w:b/>
          <w:kern w:val="0"/>
          <w:lang w:val="zh-TW"/>
        </w:rPr>
        <w:t>擔任種子教師，一齊為兒童語文智能的統合教學努力。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</w:t>
      </w:r>
      <w:r w:rsidRPr="003A34A7">
        <w:rPr>
          <w:rFonts w:ascii="標楷體" w:eastAsia="標楷體" w:hAnsi="標楷體" w:hint="eastAsia"/>
          <w:b/>
          <w:szCs w:val="24"/>
        </w:rPr>
        <w:t>三</w:t>
      </w:r>
      <w:r w:rsidRPr="003A34A7">
        <w:rPr>
          <w:rFonts w:ascii="標楷體" w:eastAsia="標楷體" w:hAnsi="標楷體"/>
          <w:b/>
          <w:szCs w:val="24"/>
        </w:rPr>
        <w:t>）</w:t>
      </w:r>
      <w:r w:rsidRPr="003A34A7">
        <w:rPr>
          <w:rFonts w:ascii="標楷體" w:eastAsia="標楷體" w:hAnsi="標楷體" w:hint="eastAsia"/>
          <w:b/>
          <w:szCs w:val="24"/>
        </w:rPr>
        <w:t>方案規劃說明：</w:t>
      </w:r>
    </w:p>
    <w:p w:rsidR="00357CE2" w:rsidRPr="003A34A7" w:rsidRDefault="00357CE2" w:rsidP="00357CE2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1.運用語文智能教學策略，指導教學團隊透過策略活化教學</w:t>
      </w:r>
      <w:proofErr w:type="gramStart"/>
      <w:r w:rsidRPr="003A34A7">
        <w:rPr>
          <w:rFonts w:ascii="標楷體" w:eastAsia="標楷體" w:hAnsi="標楷體" w:hint="eastAsia"/>
          <w:szCs w:val="24"/>
        </w:rPr>
        <w:t>的創思</w:t>
      </w:r>
      <w:proofErr w:type="gramEnd"/>
      <w:r w:rsidRPr="003A34A7">
        <w:rPr>
          <w:rFonts w:ascii="標楷體" w:eastAsia="標楷體" w:hAnsi="標楷體" w:hint="eastAsia"/>
          <w:szCs w:val="24"/>
        </w:rPr>
        <w:t>，經由整理、紀錄、創作在地生活文化經驗與故事，激發在地故事的創意教學，啟發圖像運用多元媒材，創造出具有特色的圖畫故事繪本。</w:t>
      </w:r>
    </w:p>
    <w:p w:rsidR="00357CE2" w:rsidRPr="003A34A7" w:rsidRDefault="00357CE2" w:rsidP="00357CE2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2.語文智能教學回應多元智能提升的教學策略分析。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三、目的【若為深化成效評估之計畫者，務必呈現本要項】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</w:t>
      </w:r>
      <w:proofErr w:type="gramStart"/>
      <w:r w:rsidRPr="003A34A7">
        <w:rPr>
          <w:rFonts w:ascii="標楷體" w:eastAsia="標楷體" w:hAnsi="標楷體" w:hint="eastAsia"/>
          <w:szCs w:val="24"/>
        </w:rPr>
        <w:t>一</w:t>
      </w:r>
      <w:proofErr w:type="gramEnd"/>
      <w:r w:rsidRPr="003A34A7">
        <w:rPr>
          <w:rFonts w:ascii="標楷體" w:eastAsia="標楷體" w:hAnsi="標楷體" w:hint="eastAsia"/>
          <w:szCs w:val="24"/>
        </w:rPr>
        <w:t>) 透過教學策略引導教學團隊共同創作，增進學習效能的互動及關懷。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(二) 提升學校閱讀教學的藝術創作能力及美學欣賞的素養。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(三) 運用圖文的書寫與繪製，活化學生的創意思考能力。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3A34A7">
        <w:rPr>
          <w:rFonts w:ascii="標楷體" w:eastAsia="標楷體" w:hAnsi="標楷體" w:hint="eastAsia"/>
          <w:szCs w:val="24"/>
        </w:rPr>
        <w:t>(四) 激發故事的創作力，啟發語文學習的整合與連結。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四、辦理單位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proofErr w:type="gramStart"/>
      <w:r w:rsidRPr="000108C1">
        <w:rPr>
          <w:rFonts w:ascii="標楷體" w:eastAsia="標楷體" w:hAnsi="標楷體" w:hint="eastAsia"/>
          <w:szCs w:val="24"/>
        </w:rPr>
        <w:t>一</w:t>
      </w:r>
      <w:proofErr w:type="gramEnd"/>
      <w:r w:rsidRPr="000108C1">
        <w:rPr>
          <w:rFonts w:ascii="標楷體" w:eastAsia="標楷體" w:hAnsi="標楷體" w:hint="eastAsia"/>
          <w:szCs w:val="24"/>
        </w:rPr>
        <w:t>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</w:t>
      </w:r>
      <w:r w:rsidRPr="000108C1">
        <w:rPr>
          <w:rFonts w:ascii="標楷體" w:eastAsia="標楷體" w:hAnsi="標楷體"/>
          <w:szCs w:val="24"/>
        </w:rPr>
        <w:t>主辦單位：</w:t>
      </w:r>
      <w:r w:rsidRPr="000108C1">
        <w:rPr>
          <w:rFonts w:ascii="標楷體" w:eastAsia="標楷體" w:hAnsi="標楷體" w:hint="eastAsia"/>
          <w:szCs w:val="24"/>
        </w:rPr>
        <w:t>屏東</w:t>
      </w:r>
      <w:r w:rsidRPr="000108C1">
        <w:rPr>
          <w:rFonts w:ascii="標楷體" w:eastAsia="標楷體" w:hAnsi="標楷體"/>
          <w:szCs w:val="24"/>
        </w:rPr>
        <w:t>縣政府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(三)</w:t>
      </w:r>
      <w:r w:rsidRPr="000108C1">
        <w:rPr>
          <w:rFonts w:ascii="標楷體" w:eastAsia="標楷體" w:hAnsi="標楷體"/>
          <w:szCs w:val="24"/>
        </w:rPr>
        <w:t>承辦單位：</w:t>
      </w:r>
      <w:proofErr w:type="gramStart"/>
      <w:r>
        <w:rPr>
          <w:rFonts w:ascii="標楷體" w:eastAsia="標楷體" w:hAnsi="標楷體" w:hint="eastAsia"/>
          <w:color w:val="FF0000"/>
          <w:szCs w:val="24"/>
        </w:rPr>
        <w:t>餉潭</w:t>
      </w:r>
      <w:r w:rsidRPr="00320E8A">
        <w:rPr>
          <w:rFonts w:ascii="標楷體" w:eastAsia="標楷體" w:hAnsi="標楷體" w:hint="eastAsia"/>
          <w:color w:val="FF0000"/>
          <w:szCs w:val="24"/>
        </w:rPr>
        <w:t>國小</w:t>
      </w:r>
      <w:proofErr w:type="gramEnd"/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lastRenderedPageBreak/>
        <w:t>(四)</w:t>
      </w:r>
      <w:r w:rsidRPr="000108C1">
        <w:rPr>
          <w:rFonts w:ascii="標楷體" w:eastAsia="標楷體" w:hAnsi="標楷體"/>
          <w:szCs w:val="24"/>
        </w:rPr>
        <w:t>協辦單位</w:t>
      </w:r>
      <w:r w:rsidRPr="000108C1">
        <w:rPr>
          <w:rFonts w:ascii="標楷體" w:eastAsia="標楷體" w:hAnsi="標楷體" w:hint="eastAsia"/>
          <w:szCs w:val="24"/>
        </w:rPr>
        <w:t>：</w:t>
      </w:r>
      <w:r w:rsidRPr="003A34A7">
        <w:rPr>
          <w:rFonts w:ascii="標楷體" w:eastAsia="標楷體" w:hAnsi="標楷體" w:hint="eastAsia"/>
          <w:szCs w:val="24"/>
        </w:rPr>
        <w:t>屏東縣國教</w:t>
      </w:r>
      <w:proofErr w:type="gramStart"/>
      <w:r w:rsidRPr="003A34A7">
        <w:rPr>
          <w:rFonts w:ascii="標楷體" w:eastAsia="標楷體" w:hAnsi="標楷體" w:hint="eastAsia"/>
          <w:szCs w:val="24"/>
        </w:rPr>
        <w:t>輔導團國語文</w:t>
      </w:r>
      <w:proofErr w:type="gramEnd"/>
      <w:r w:rsidRPr="003A34A7">
        <w:rPr>
          <w:rFonts w:ascii="標楷體" w:eastAsia="標楷體" w:hAnsi="標楷體" w:hint="eastAsia"/>
          <w:szCs w:val="24"/>
        </w:rPr>
        <w:t>領域</w:t>
      </w:r>
      <w:r>
        <w:rPr>
          <w:rFonts w:ascii="標楷體" w:eastAsia="標楷體" w:hAnsi="標楷體" w:hint="eastAsia"/>
          <w:szCs w:val="24"/>
        </w:rPr>
        <w:t>、藝術與人文領域</w:t>
      </w:r>
      <w:r w:rsidRPr="003A34A7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家鄉繪本出版</w:t>
      </w:r>
      <w:r w:rsidRPr="003A34A7">
        <w:rPr>
          <w:rFonts w:ascii="標楷體" w:eastAsia="標楷體" w:hAnsi="標楷體" w:hint="eastAsia"/>
          <w:szCs w:val="24"/>
        </w:rPr>
        <w:t>學校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五、辦理日期（時間、時數等）及地點（包含研習時數）</w:t>
      </w:r>
    </w:p>
    <w:p w:rsidR="00357CE2" w:rsidRPr="00357CE2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/>
          <w:szCs w:val="24"/>
        </w:rPr>
        <w:t>（一）</w:t>
      </w:r>
      <w:r w:rsidRPr="00357CE2">
        <w:rPr>
          <w:rFonts w:ascii="標楷體" w:eastAsia="標楷體" w:hAnsi="標楷體" w:hint="eastAsia"/>
          <w:szCs w:val="24"/>
        </w:rPr>
        <w:t>日期：11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</w:t>
      </w:r>
      <w:r w:rsidRPr="00357CE2">
        <w:rPr>
          <w:rFonts w:ascii="標楷體" w:eastAsia="標楷體" w:hAnsi="標楷體"/>
          <w:szCs w:val="24"/>
        </w:rPr>
        <w:t>02</w:t>
      </w:r>
      <w:r w:rsidRPr="00357CE2">
        <w:rPr>
          <w:rFonts w:ascii="標楷體" w:eastAsia="標楷體" w:hAnsi="標楷體" w:hint="eastAsia"/>
          <w:szCs w:val="24"/>
        </w:rPr>
        <w:t>月</w:t>
      </w:r>
      <w:r w:rsidR="00AA3E1C">
        <w:rPr>
          <w:rFonts w:ascii="標楷體" w:eastAsia="標楷體" w:hAnsi="標楷體" w:hint="eastAsia"/>
          <w:szCs w:val="24"/>
        </w:rPr>
        <w:t>0</w:t>
      </w:r>
      <w:r w:rsidR="00DE3C31">
        <w:rPr>
          <w:rFonts w:ascii="標楷體" w:eastAsia="標楷體" w:hAnsi="標楷體" w:hint="eastAsia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四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</w:p>
    <w:p w:rsidR="00357CE2" w:rsidRPr="00357CE2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 w:hint="eastAsia"/>
          <w:szCs w:val="24"/>
        </w:rPr>
        <w:t xml:space="preserve">           </w:t>
      </w:r>
      <w:r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 w:hint="eastAsia"/>
          <w:szCs w:val="24"/>
        </w:rPr>
        <w:t>11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年02月</w:t>
      </w:r>
      <w:r w:rsidR="00AA3E1C">
        <w:rPr>
          <w:rFonts w:ascii="標楷體" w:eastAsia="標楷體" w:hAnsi="標楷體"/>
          <w:szCs w:val="24"/>
        </w:rPr>
        <w:t>0</w:t>
      </w:r>
      <w:r w:rsidR="00DE3C31">
        <w:rPr>
          <w:rFonts w:ascii="標楷體" w:eastAsia="標楷體" w:hAnsi="標楷體"/>
          <w:szCs w:val="24"/>
        </w:rPr>
        <w:t>3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五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</w:p>
    <w:p w:rsidR="00357CE2" w:rsidRPr="00B24679" w:rsidRDefault="00357CE2" w:rsidP="00B24679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 w:hint="eastAsia"/>
          <w:szCs w:val="24"/>
        </w:rPr>
        <w:t xml:space="preserve">            1</w:t>
      </w:r>
      <w:r w:rsidRPr="00357CE2">
        <w:rPr>
          <w:rFonts w:ascii="標楷體" w:eastAsia="標楷體" w:hAnsi="標楷體"/>
          <w:szCs w:val="24"/>
        </w:rPr>
        <w:t>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</w:t>
      </w:r>
      <w:r w:rsidRPr="00357CE2">
        <w:rPr>
          <w:rFonts w:ascii="標楷體" w:eastAsia="標楷體" w:hAnsi="標楷體"/>
          <w:szCs w:val="24"/>
        </w:rPr>
        <w:t>02</w:t>
      </w:r>
      <w:r w:rsidRPr="00357CE2">
        <w:rPr>
          <w:rFonts w:ascii="標楷體" w:eastAsia="標楷體" w:hAnsi="標楷體" w:hint="eastAsia"/>
          <w:szCs w:val="24"/>
        </w:rPr>
        <w:t>月</w:t>
      </w:r>
      <w:r w:rsidR="00AA3E1C">
        <w:rPr>
          <w:rFonts w:ascii="標楷體" w:eastAsia="標楷體" w:hAnsi="標楷體"/>
          <w:szCs w:val="24"/>
        </w:rPr>
        <w:t>0</w:t>
      </w:r>
      <w:r w:rsidR="00DE3C31">
        <w:rPr>
          <w:rFonts w:ascii="標楷體" w:eastAsia="標楷體" w:hAnsi="標楷體"/>
          <w:szCs w:val="24"/>
        </w:rPr>
        <w:t>4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六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color w:val="FF0000"/>
        </w:rPr>
        <w:t xml:space="preserve"> </w:t>
      </w:r>
    </w:p>
    <w:p w:rsidR="00357CE2" w:rsidRPr="00645438" w:rsidRDefault="00357CE2" w:rsidP="00357CE2">
      <w:pPr>
        <w:rPr>
          <w:rFonts w:ascii="標楷體" w:eastAsia="標楷體" w:hAnsi="標楷體"/>
        </w:rPr>
      </w:pPr>
      <w:r w:rsidRPr="00645438">
        <w:rPr>
          <w:rFonts w:ascii="標楷體" w:eastAsia="標楷體" w:hAnsi="標楷體"/>
        </w:rPr>
        <w:t>（二）</w:t>
      </w:r>
      <w:r w:rsidRPr="00645438">
        <w:rPr>
          <w:rFonts w:ascii="標楷體" w:eastAsia="標楷體" w:hAnsi="標楷體" w:hint="eastAsia"/>
        </w:rPr>
        <w:t>地點：</w:t>
      </w:r>
      <w:proofErr w:type="gramStart"/>
      <w:r>
        <w:rPr>
          <w:rFonts w:ascii="標楷體" w:eastAsia="標楷體" w:hAnsi="標楷體" w:hint="eastAsia"/>
        </w:rPr>
        <w:t>屏東縣餉潭</w:t>
      </w:r>
      <w:r w:rsidRPr="00645438">
        <w:rPr>
          <w:rFonts w:ascii="標楷體" w:eastAsia="標楷體" w:hAnsi="標楷體" w:hint="eastAsia"/>
        </w:rPr>
        <w:t>國小</w:t>
      </w:r>
      <w:proofErr w:type="gramEnd"/>
      <w:r>
        <w:rPr>
          <w:rFonts w:ascii="標楷體" w:eastAsia="標楷體" w:hAnsi="標楷體" w:hint="eastAsia"/>
        </w:rPr>
        <w:t>圖書</w:t>
      </w:r>
      <w:r w:rsidRPr="00645438">
        <w:rPr>
          <w:rFonts w:ascii="標楷體" w:eastAsia="標楷體" w:hAnsi="標楷體" w:hint="eastAsia"/>
        </w:rPr>
        <w:t>室</w:t>
      </w:r>
    </w:p>
    <w:p w:rsidR="00357CE2" w:rsidRPr="00645438" w:rsidRDefault="00357CE2" w:rsidP="00357CE2">
      <w:pPr>
        <w:adjustRightInd w:val="0"/>
        <w:snapToGrid w:val="0"/>
        <w:rPr>
          <w:rFonts w:ascii="標楷體" w:eastAsia="標楷體" w:hAnsi="標楷體"/>
          <w:szCs w:val="24"/>
        </w:rPr>
      </w:pPr>
      <w:r w:rsidRPr="00645438">
        <w:rPr>
          <w:rFonts w:ascii="標楷體" w:eastAsia="標楷體" w:hAnsi="標楷體"/>
          <w:szCs w:val="24"/>
        </w:rPr>
        <w:t>（</w:t>
      </w:r>
      <w:r w:rsidRPr="00645438">
        <w:rPr>
          <w:rFonts w:ascii="標楷體" w:eastAsia="標楷體" w:hAnsi="標楷體" w:hint="eastAsia"/>
          <w:szCs w:val="24"/>
        </w:rPr>
        <w:t>三</w:t>
      </w:r>
      <w:r w:rsidRPr="00645438">
        <w:rPr>
          <w:rFonts w:ascii="標楷體" w:eastAsia="標楷體" w:hAnsi="標楷體"/>
          <w:szCs w:val="24"/>
        </w:rPr>
        <w:t>）</w:t>
      </w:r>
      <w:r w:rsidRPr="00645438">
        <w:rPr>
          <w:rFonts w:ascii="標楷體" w:eastAsia="標楷體" w:hAnsi="標楷體" w:hint="eastAsia"/>
          <w:szCs w:val="24"/>
        </w:rPr>
        <w:t>合計研習時數共</w:t>
      </w:r>
      <w:r w:rsidRPr="0064543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18</w:t>
      </w:r>
      <w:r w:rsidRPr="00645438">
        <w:rPr>
          <w:rFonts w:ascii="標楷體" w:eastAsia="標楷體" w:hAnsi="標楷體" w:hint="eastAsia"/>
        </w:rPr>
        <w:t>）</w:t>
      </w:r>
      <w:r w:rsidRPr="00645438">
        <w:rPr>
          <w:rFonts w:ascii="標楷體" w:eastAsia="標楷體" w:hAnsi="標楷體" w:hint="eastAsia"/>
          <w:szCs w:val="24"/>
        </w:rPr>
        <w:t>小時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六、參加對象與人數</w:t>
      </w:r>
    </w:p>
    <w:p w:rsidR="00B24679" w:rsidRPr="003A34A7" w:rsidRDefault="00B24679" w:rsidP="00B24679">
      <w:pPr>
        <w:ind w:leftChars="236" w:left="566"/>
        <w:contextualSpacing/>
        <w:rPr>
          <w:rFonts w:ascii="標楷體" w:eastAsia="標楷體" w:hAnsi="標楷體"/>
          <w:szCs w:val="24"/>
          <w:u w:val="single"/>
        </w:rPr>
      </w:pPr>
      <w:r w:rsidRPr="003A34A7">
        <w:rPr>
          <w:rFonts w:ascii="標楷體" w:eastAsia="標楷體" w:hAnsi="標楷體" w:cs="新細明體" w:hint="eastAsia"/>
          <w:kern w:val="0"/>
        </w:rPr>
        <w:t>全縣教師</w:t>
      </w:r>
      <w:r w:rsidRPr="003A34A7">
        <w:rPr>
          <w:rFonts w:ascii="標楷體" w:eastAsia="標楷體" w:hAnsi="標楷體" w:hint="eastAsia"/>
          <w:szCs w:val="24"/>
        </w:rPr>
        <w:t>，共計</w:t>
      </w:r>
      <w:r w:rsidR="00835C98">
        <w:rPr>
          <w:rFonts w:ascii="標楷體" w:eastAsia="標楷體" w:hAnsi="標楷體"/>
          <w:szCs w:val="24"/>
        </w:rPr>
        <w:t>5</w:t>
      </w:r>
      <w:r w:rsidRPr="003A34A7">
        <w:rPr>
          <w:rFonts w:ascii="標楷體" w:eastAsia="標楷體" w:hAnsi="標楷體" w:hint="eastAsia"/>
          <w:szCs w:val="24"/>
        </w:rPr>
        <w:t>0人(每校需2-3位教師參加)。</w:t>
      </w:r>
      <w:r w:rsidRPr="003A34A7">
        <w:rPr>
          <w:rFonts w:ascii="標楷體" w:eastAsia="標楷體" w:hAnsi="標楷體" w:hint="eastAsia"/>
          <w:szCs w:val="24"/>
          <w:u w:val="single"/>
        </w:rPr>
        <w:t>以有意願參與兒童家鄉故事繪本創作之學校教師團隊優先錄取。</w:t>
      </w:r>
    </w:p>
    <w:p w:rsidR="006A6A17" w:rsidRDefault="006A6A17" w:rsidP="00636519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605B7F" w:rsidRDefault="00357CE2" w:rsidP="0063651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zCs w:val="24"/>
        </w:rPr>
      </w:pPr>
      <w:r w:rsidRPr="00C90588">
        <w:rPr>
          <w:rFonts w:ascii="Times" w:eastAsia="標楷體" w:hAnsi="Times"/>
        </w:rPr>
        <w:t>七、研習內容</w:t>
      </w:r>
      <w:r w:rsidR="00636519">
        <w:rPr>
          <w:rFonts w:ascii="Times" w:eastAsia="標楷體" w:hAnsi="Times" w:hint="eastAsia"/>
        </w:rPr>
        <w:t xml:space="preserve"> </w:t>
      </w:r>
      <w:r w:rsidR="00636519">
        <w:rPr>
          <w:rFonts w:ascii="Times" w:eastAsia="標楷體" w:hAnsi="Times"/>
        </w:rPr>
        <w:t xml:space="preserve">            </w:t>
      </w: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</w:t>
      </w:r>
      <w:r w:rsidR="00B24679" w:rsidRPr="00605B7F">
        <w:rPr>
          <w:rFonts w:ascii="Times New Roman" w:eastAsia="標楷體" w:hAnsi="Times New Roman" w:cs="Times New Roman"/>
          <w:szCs w:val="24"/>
        </w:rPr>
        <w:t>2</w:t>
      </w:r>
      <w:r w:rsidRPr="00605B7F">
        <w:rPr>
          <w:rFonts w:ascii="Times New Roman" w:eastAsia="標楷體" w:hAnsi="Times New Roman" w:cs="Times New Roman"/>
          <w:szCs w:val="24"/>
        </w:rPr>
        <w:t>/</w:t>
      </w:r>
      <w:r w:rsidR="00B24679" w:rsidRPr="00605B7F">
        <w:rPr>
          <w:rFonts w:ascii="Times New Roman" w:eastAsia="標楷體" w:hAnsi="Times New Roman" w:cs="Times New Roman"/>
          <w:szCs w:val="24"/>
        </w:rPr>
        <w:t>02</w:t>
      </w:r>
      <w:r w:rsidRPr="00605B7F">
        <w:rPr>
          <w:rFonts w:ascii="Times New Roman" w:eastAsia="標楷體" w:hAnsi="Times New Roman" w:cs="Times New Roman"/>
          <w:szCs w:val="24"/>
        </w:rPr>
        <w:t>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2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="00E51299" w:rsidRPr="00605B7F">
        <w:rPr>
          <w:rFonts w:ascii="Times New Roman" w:eastAsia="標楷體" w:hAnsi="Times New Roman" w:cs="Times New Roman" w:hint="eastAsia"/>
          <w:szCs w:val="24"/>
        </w:rPr>
        <w:t>第一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357CE2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="00357CE2"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proofErr w:type="gramStart"/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proofErr w:type="gramEnd"/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09:10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09:10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開幕致詞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教育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處長官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故事發想、角色設計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心智圖的運用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69" w:rsidRPr="00605B7F" w:rsidRDefault="00991969" w:rsidP="00835C9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proofErr w:type="gramStart"/>
            <w:r w:rsidR="00835C98"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故事發想、角色設計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心智圖的運用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D06A7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A78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85877"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85877" w:rsidRPr="00605B7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85877"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991969" w:rsidRPr="00605B7F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991969" w:rsidRPr="00605B7F" w:rsidRDefault="00991969" w:rsidP="00991969">
            <w:pPr>
              <w:spacing w:line="0" w:lineRule="atLeas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</w:t>
            </w: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落版單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991969" w:rsidRPr="00605B7F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991969" w:rsidRPr="00605B7F" w:rsidRDefault="00991969" w:rsidP="00991969">
            <w:pPr>
              <w:spacing w:line="0" w:lineRule="atLeas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E5129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E51299" w:rsidRPr="00605B7F" w:rsidRDefault="00E51299" w:rsidP="00E51299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112/02/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3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Pr="00605B7F">
        <w:rPr>
          <w:rFonts w:ascii="Times New Roman" w:eastAsia="標楷體" w:hAnsi="Times New Roman" w:cs="Times New Roman" w:hint="eastAsia"/>
          <w:szCs w:val="24"/>
        </w:rPr>
        <w:t>第二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proofErr w:type="gramStart"/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proofErr w:type="gramEnd"/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E51299" w:rsidRPr="00605B7F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lastRenderedPageBreak/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2)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跨頁設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廖健宏作家</w:t>
            </w:r>
          </w:p>
          <w:p w:rsidR="00605B7F" w:rsidRPr="00605B7F" w:rsidRDefault="00605B7F" w:rsidP="00D06A7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林秀穗作家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A78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外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2)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跨頁設計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E5129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故事文本與圖文編撰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64B81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64B81" w:rsidRPr="00605B7F" w:rsidRDefault="00605B7F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proofErr w:type="gramStart"/>
            <w:r w:rsidR="00787905"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="00787905"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="00787905"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787905"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E5129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故事文本與圖文編撰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E51299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E51299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</w:tbl>
    <w:p w:rsidR="00E51299" w:rsidRPr="00605B7F" w:rsidRDefault="00E51299" w:rsidP="00E51299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112/02/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4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Pr="00605B7F">
        <w:rPr>
          <w:rFonts w:ascii="Times New Roman" w:eastAsia="標楷體" w:hAnsi="Times New Roman" w:cs="Times New Roman" w:hint="eastAsia"/>
          <w:szCs w:val="24"/>
        </w:rPr>
        <w:t>第三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proofErr w:type="gramStart"/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proofErr w:type="gramEnd"/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E51299"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故事圖文創作教學策略及運用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故事圖文創作教學策略及運用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故事圖文創作分享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D06A78" w:rsidRPr="00605B7F" w:rsidRDefault="00D06A78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林秀英校長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</w:t>
            </w:r>
            <w:proofErr w:type="gramEnd"/>
            <w:r w:rsidRPr="00605B7F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E5129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創作歷程分享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D06A78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</w:t>
            </w:r>
            <w:proofErr w:type="gramEnd"/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DE3C31" w:rsidRDefault="00DE3C31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DE3C31" w:rsidRDefault="00DE3C31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lastRenderedPageBreak/>
        <w:t>八、經費來源與概算</w:t>
      </w:r>
    </w:p>
    <w:p w:rsidR="00357CE2" w:rsidRDefault="00357CE2" w:rsidP="00357CE2">
      <w:pPr>
        <w:adjustRightInd w:val="0"/>
        <w:snapToGrid w:val="0"/>
        <w:spacing w:line="420" w:lineRule="exact"/>
        <w:ind w:left="1920" w:hangingChars="800" w:hanging="1920"/>
        <w:rPr>
          <w:rFonts w:ascii="標楷體" w:eastAsia="標楷體" w:hAnsi="標楷體"/>
          <w:szCs w:val="24"/>
        </w:rPr>
      </w:pPr>
      <w:r w:rsidRPr="00C90588">
        <w:rPr>
          <w:rFonts w:ascii="Times" w:eastAsia="標楷體" w:hAnsi="Times" w:hint="eastAsia"/>
        </w:rPr>
        <w:t>（一）經費來源：</w:t>
      </w:r>
      <w:r w:rsidRPr="00C90588">
        <w:rPr>
          <w:rFonts w:ascii="標楷體" w:eastAsia="標楷體" w:hAnsi="標楷體" w:hint="eastAsia"/>
          <w:szCs w:val="24"/>
        </w:rPr>
        <w:t>「教育部補助直轄市縣（市）政府精進國民中學及國民小學教師教學專業與課程品質作業要點」（如包含其他專案補助或縣市自籌者，請分別敘明專案名稱及經費數額）</w:t>
      </w:r>
    </w:p>
    <w:p w:rsidR="00765288" w:rsidRDefault="00765288" w:rsidP="00636519">
      <w:pPr>
        <w:adjustRightInd w:val="0"/>
        <w:snapToGrid w:val="0"/>
        <w:spacing w:line="420" w:lineRule="exact"/>
        <w:rPr>
          <w:rFonts w:ascii="標楷體" w:eastAsia="標楷體" w:hAnsi="標楷體" w:hint="eastAsia"/>
          <w:szCs w:val="24"/>
        </w:rPr>
      </w:pPr>
    </w:p>
    <w:p w:rsidR="00224CE4" w:rsidRPr="003A34A7" w:rsidRDefault="00357CE2" w:rsidP="00636519">
      <w:pPr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bookmarkStart w:id="0" w:name="_GoBack"/>
      <w:bookmarkEnd w:id="0"/>
      <w:r w:rsidRPr="00C90588">
        <w:rPr>
          <w:rFonts w:ascii="Times" w:eastAsia="標楷體" w:hAnsi="Times"/>
        </w:rPr>
        <w:t>九、成效評估之實施</w:t>
      </w:r>
      <w:r w:rsidR="00224CE4">
        <w:rPr>
          <w:rFonts w:ascii="Times" w:eastAsia="標楷體" w:hAnsi="Times" w:hint="eastAsia"/>
        </w:rPr>
        <w:t>:</w:t>
      </w:r>
      <w:r w:rsidR="00224CE4">
        <w:rPr>
          <w:rFonts w:ascii="標楷體" w:eastAsia="標楷體" w:hAnsi="標楷體" w:hint="eastAsia"/>
          <w:szCs w:val="24"/>
        </w:rPr>
        <w:t>(一)</w:t>
      </w:r>
    </w:p>
    <w:tbl>
      <w:tblPr>
        <w:tblpPr w:leftFromText="180" w:rightFromText="180" w:vertAnchor="text" w:horzAnchor="margin" w:tblpY="23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51"/>
        <w:gridCol w:w="1418"/>
        <w:gridCol w:w="1701"/>
        <w:gridCol w:w="2414"/>
      </w:tblGrid>
      <w:tr w:rsidR="00636519" w:rsidRPr="003A34A7" w:rsidTr="00224CE4">
        <w:trPr>
          <w:trHeight w:val="131"/>
        </w:trPr>
        <w:tc>
          <w:tcPr>
            <w:tcW w:w="2122" w:type="dxa"/>
            <w:shd w:val="clear" w:color="auto" w:fill="auto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預期成效</w:t>
            </w:r>
          </w:p>
        </w:tc>
        <w:tc>
          <w:tcPr>
            <w:tcW w:w="2551" w:type="dxa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224CE4">
              <w:rPr>
                <w:rFonts w:ascii="標楷體" w:eastAsia="標楷體" w:hAnsi="標楷體" w:hint="eastAsia"/>
                <w:b/>
                <w:sz w:val="22"/>
              </w:rPr>
              <w:t>評估效標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ind w:left="4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評估方式</w:t>
            </w:r>
          </w:p>
        </w:tc>
        <w:tc>
          <w:tcPr>
            <w:tcW w:w="1701" w:type="dxa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評估工具</w:t>
            </w:r>
          </w:p>
        </w:tc>
        <w:tc>
          <w:tcPr>
            <w:tcW w:w="2414" w:type="dxa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評估層次</w:t>
            </w:r>
          </w:p>
        </w:tc>
      </w:tr>
      <w:tr w:rsidR="00636519" w:rsidRPr="003A34A7" w:rsidTr="00636519">
        <w:tc>
          <w:tcPr>
            <w:tcW w:w="2122" w:type="dxa"/>
            <w:shd w:val="clear" w:color="auto" w:fill="auto"/>
          </w:tcPr>
          <w:p w:rsidR="00636519" w:rsidRPr="003A34A7" w:rsidRDefault="00636519" w:rsidP="00636519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運用圖文的書寫與繪製心智圖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，</w:t>
            </w: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創作文本結構。</w:t>
            </w:r>
          </w:p>
        </w:tc>
        <w:tc>
          <w:tcPr>
            <w:tcW w:w="2551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參與教師掌握心智圖的教學策略並運用於教學現場。</w:t>
            </w:r>
          </w:p>
        </w:tc>
        <w:tc>
          <w:tcPr>
            <w:tcW w:w="1418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46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繪製產出心智圖</w:t>
            </w:r>
          </w:p>
        </w:tc>
        <w:tc>
          <w:tcPr>
            <w:tcW w:w="1701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58"/>
              <w:jc w:val="both"/>
              <w:rPr>
                <w:rFonts w:ascii="標楷體" w:eastAsia="標楷體" w:hAnsi="標楷體"/>
              </w:rPr>
            </w:pPr>
            <w:proofErr w:type="gramStart"/>
            <w:r w:rsidRPr="003A34A7">
              <w:rPr>
                <w:rFonts w:ascii="標楷體" w:eastAsia="標楷體" w:hAnsi="標楷體" w:hint="eastAsia"/>
              </w:rPr>
              <w:t>心智圖實作</w:t>
            </w:r>
            <w:proofErr w:type="gramEnd"/>
            <w:r w:rsidRPr="003A34A7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2414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3A34A7">
              <w:rPr>
                <w:rFonts w:ascii="標楷體" w:eastAsia="標楷體" w:hAnsi="標楷體" w:hint="eastAsia"/>
              </w:rPr>
              <w:t>﹡</w:t>
            </w:r>
            <w:proofErr w:type="gramEnd"/>
            <w:r w:rsidRPr="003A34A7">
              <w:rPr>
                <w:rFonts w:ascii="標楷體" w:eastAsia="標楷體" w:hAnsi="標楷體" w:hint="eastAsia"/>
              </w:rPr>
              <w:t>參與者反應</w:t>
            </w:r>
            <w:proofErr w:type="gramStart"/>
            <w:r w:rsidRPr="003A34A7">
              <w:rPr>
                <w:rFonts w:ascii="標楷體" w:eastAsia="標楷體" w:hAnsi="標楷體" w:hint="eastAsia"/>
              </w:rPr>
              <w:t>﹡</w:t>
            </w:r>
            <w:proofErr w:type="gramEnd"/>
            <w:r w:rsidRPr="003A34A7">
              <w:rPr>
                <w:rFonts w:ascii="標楷體" w:eastAsia="標楷體" w:hAnsi="標楷體" w:hint="eastAsia"/>
              </w:rPr>
              <w:t>參與者使用</w:t>
            </w:r>
            <w:proofErr w:type="gramStart"/>
            <w:r>
              <w:rPr>
                <w:rFonts w:ascii="標楷體" w:eastAsia="標楷體" w:hAnsi="標楷體" w:hint="eastAsia"/>
              </w:rPr>
              <w:t>心智圖</w:t>
            </w:r>
            <w:r w:rsidRPr="003A34A7">
              <w:rPr>
                <w:rFonts w:ascii="標楷體" w:eastAsia="標楷體" w:hAnsi="標楷體" w:hint="eastAsia"/>
              </w:rPr>
              <w:t>知</w:t>
            </w:r>
            <w:r>
              <w:rPr>
                <w:rFonts w:ascii="標楷體" w:eastAsia="標楷體" w:hAnsi="標楷體" w:hint="eastAsia"/>
              </w:rPr>
              <w:t>能</w:t>
            </w:r>
            <w:proofErr w:type="gramEnd"/>
            <w:r>
              <w:rPr>
                <w:rFonts w:ascii="標楷體" w:eastAsia="標楷體" w:hAnsi="標楷體" w:hint="eastAsia"/>
              </w:rPr>
              <w:t>創作故事</w:t>
            </w:r>
          </w:p>
        </w:tc>
      </w:tr>
      <w:tr w:rsidR="00636519" w:rsidRPr="003A34A7" w:rsidTr="00636519">
        <w:trPr>
          <w:trHeight w:val="1310"/>
        </w:trPr>
        <w:tc>
          <w:tcPr>
            <w:tcW w:w="2122" w:type="dxa"/>
            <w:shd w:val="clear" w:color="auto" w:fill="auto"/>
          </w:tcPr>
          <w:p w:rsidR="00636519" w:rsidRPr="003A34A7" w:rsidRDefault="00636519" w:rsidP="00636519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以文本結構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，轉譯成圖畫版面</w:t>
            </w: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</w:tc>
        <w:tc>
          <w:tcPr>
            <w:tcW w:w="2551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參與教師掌握心智圖的</w:t>
            </w:r>
            <w:r>
              <w:rPr>
                <w:rFonts w:ascii="標楷體" w:eastAsia="標楷體" w:hAnsi="標楷體" w:hint="eastAsia"/>
              </w:rPr>
              <w:t>創作文稿，進行圖畫版面</w:t>
            </w:r>
            <w:r w:rsidRPr="003A34A7">
              <w:rPr>
                <w:rFonts w:ascii="標楷體" w:eastAsia="標楷體" w:hAnsi="標楷體" w:hint="eastAsia"/>
              </w:rPr>
              <w:t>教學並運用於教學現場。</w:t>
            </w:r>
          </w:p>
        </w:tc>
        <w:tc>
          <w:tcPr>
            <w:tcW w:w="1418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46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繪製產出</w:t>
            </w:r>
            <w:r>
              <w:rPr>
                <w:rFonts w:ascii="標楷體" w:eastAsia="標楷體" w:hAnsi="標楷體" w:hint="eastAsia"/>
              </w:rPr>
              <w:t>圖文搭配的圖面</w:t>
            </w:r>
          </w:p>
        </w:tc>
        <w:tc>
          <w:tcPr>
            <w:tcW w:w="1701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58"/>
              <w:jc w:val="both"/>
              <w:rPr>
                <w:rFonts w:ascii="標楷體" w:eastAsia="標楷體" w:hAnsi="標楷體"/>
              </w:rPr>
            </w:pPr>
            <w:proofErr w:type="gramStart"/>
            <w:r w:rsidRPr="003A34A7">
              <w:rPr>
                <w:rFonts w:ascii="標楷體" w:eastAsia="標楷體" w:hAnsi="標楷體" w:hint="eastAsia"/>
              </w:rPr>
              <w:t>﹡</w:t>
            </w:r>
            <w:proofErr w:type="gramEnd"/>
            <w:r>
              <w:rPr>
                <w:rFonts w:ascii="標楷體" w:eastAsia="標楷體" w:hAnsi="標楷體" w:hint="eastAsia"/>
              </w:rPr>
              <w:t>繪本圖文版面</w:t>
            </w:r>
          </w:p>
        </w:tc>
        <w:tc>
          <w:tcPr>
            <w:tcW w:w="2414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3A34A7">
              <w:rPr>
                <w:rFonts w:ascii="標楷體" w:eastAsia="標楷體" w:hAnsi="標楷體" w:hint="eastAsia"/>
              </w:rPr>
              <w:t>﹡</w:t>
            </w:r>
            <w:proofErr w:type="gramEnd"/>
            <w:r w:rsidRPr="003A34A7">
              <w:rPr>
                <w:rFonts w:ascii="標楷體" w:eastAsia="標楷體" w:hAnsi="標楷體" w:hint="eastAsia"/>
              </w:rPr>
              <w:t>參與者反應</w:t>
            </w:r>
          </w:p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3A34A7">
              <w:rPr>
                <w:rFonts w:ascii="標楷體" w:eastAsia="標楷體" w:hAnsi="標楷體" w:hint="eastAsia"/>
              </w:rPr>
              <w:t>﹡</w:t>
            </w:r>
            <w:proofErr w:type="gramEnd"/>
            <w:r w:rsidRPr="003A34A7">
              <w:rPr>
                <w:rFonts w:ascii="標楷體" w:eastAsia="標楷體" w:hAnsi="標楷體" w:hint="eastAsia"/>
              </w:rPr>
              <w:t>參與者</w:t>
            </w:r>
            <w:r>
              <w:rPr>
                <w:rFonts w:ascii="標楷體" w:eastAsia="標楷體" w:hAnsi="標楷體" w:hint="eastAsia"/>
              </w:rPr>
              <w:t>創作</w:t>
            </w:r>
            <w:proofErr w:type="gramStart"/>
            <w:r>
              <w:rPr>
                <w:rFonts w:ascii="標楷體" w:eastAsia="標楷體" w:hAnsi="標楷體" w:hint="eastAsia"/>
              </w:rPr>
              <w:t>落版單</w:t>
            </w:r>
            <w:proofErr w:type="gramEnd"/>
            <w:r>
              <w:rPr>
                <w:rFonts w:ascii="標楷體" w:eastAsia="標楷體" w:hAnsi="標楷體" w:hint="eastAsia"/>
              </w:rPr>
              <w:t>及圖文畫面</w:t>
            </w:r>
          </w:p>
        </w:tc>
      </w:tr>
    </w:tbl>
    <w:p w:rsidR="00224CE4" w:rsidRDefault="00224CE4" w:rsidP="00224CE4">
      <w:pPr>
        <w:pStyle w:val="Web"/>
        <w:spacing w:before="0" w:beforeAutospacing="0" w:after="0" w:afterAutospacing="0"/>
      </w:pPr>
      <w:r w:rsidRPr="00224CE4">
        <w:rPr>
          <w:rFonts w:ascii="標楷體" w:eastAsia="標楷體" w:hAnsi="標楷體" w:cstheme="minorBidi" w:hint="eastAsia"/>
          <w:kern w:val="2"/>
        </w:rPr>
        <w:t xml:space="preserve">(二) </w:t>
      </w:r>
      <w:r w:rsidRPr="00224CE4">
        <w:rPr>
          <w:rFonts w:ascii="標楷體" w:eastAsia="標楷體" w:hAnsi="標楷體" w:cs="Times New Roman" w:hint="eastAsia"/>
          <w:color w:val="000000"/>
        </w:rPr>
        <w:t>採用「屏東縣教師專業成長活動調查問卷」成效評估</w:t>
      </w:r>
      <w:hyperlink r:id="rId8" w:history="1">
        <w:r>
          <w:rPr>
            <w:rStyle w:val="a6"/>
            <w:rFonts w:ascii="Times New Roman" w:hAnsi="Times New Roman" w:cs="Times New Roman"/>
          </w:rPr>
          <w:t>http://cat.nptu.edu.tw/workshop/</w:t>
        </w:r>
      </w:hyperlink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 w:hint="eastAsia"/>
          <w:color w:val="000000"/>
        </w:rPr>
        <w:t>。</w:t>
      </w:r>
    </w:p>
    <w:p w:rsidR="00636519" w:rsidRPr="000108C1" w:rsidRDefault="00636519" w:rsidP="0063651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十、</w:t>
      </w:r>
      <w:r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636519" w:rsidRPr="003A34A7" w:rsidRDefault="00636519" w:rsidP="00636519">
      <w:pPr>
        <w:contextualSpacing/>
        <w:rPr>
          <w:rFonts w:ascii="標楷體" w:eastAsia="標楷體" w:hAnsi="標楷體" w:cs="新細明體"/>
          <w:kern w:val="0"/>
          <w:lang w:val="zh-TW"/>
        </w:rPr>
      </w:pPr>
      <w:r w:rsidRPr="003A34A7">
        <w:rPr>
          <w:rFonts w:ascii="標楷體" w:eastAsia="標楷體" w:hAnsi="標楷體" w:hint="eastAsia"/>
          <w:szCs w:val="24"/>
        </w:rPr>
        <w:t>(</w:t>
      </w:r>
      <w:proofErr w:type="gramStart"/>
      <w:r w:rsidRPr="003A34A7">
        <w:rPr>
          <w:rFonts w:ascii="標楷體" w:eastAsia="標楷體" w:hAnsi="標楷體" w:hint="eastAsia"/>
          <w:szCs w:val="24"/>
        </w:rPr>
        <w:t>一</w:t>
      </w:r>
      <w:proofErr w:type="gramEnd"/>
      <w:r w:rsidRPr="003A34A7">
        <w:rPr>
          <w:rFonts w:ascii="標楷體" w:eastAsia="標楷體" w:hAnsi="標楷體" w:hint="eastAsia"/>
          <w:szCs w:val="24"/>
        </w:rPr>
        <w:t>)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 xml:space="preserve"> 運用圖文的書寫與繪製，活化教學團隊的教學策略創意思考，以心智圖創作文本結</w:t>
      </w:r>
      <w:r>
        <w:rPr>
          <w:rFonts w:ascii="標楷體" w:eastAsia="標楷體" w:hAnsi="標楷體" w:cs="新細明體" w:hint="eastAsia"/>
          <w:kern w:val="0"/>
          <w:lang w:val="zh-TW"/>
        </w:rPr>
        <w:t>構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。</w:t>
      </w:r>
    </w:p>
    <w:p w:rsidR="00636519" w:rsidRPr="000108C1" w:rsidRDefault="00636519" w:rsidP="00636519">
      <w:pPr>
        <w:contextualSpacing/>
        <w:rPr>
          <w:rFonts w:ascii="標楷體" w:eastAsia="標楷體" w:hAnsi="標楷體"/>
        </w:rPr>
      </w:pPr>
      <w:r w:rsidRPr="003A34A7">
        <w:rPr>
          <w:rFonts w:ascii="標楷體" w:eastAsia="標楷體" w:hAnsi="標楷體" w:hint="eastAsia"/>
          <w:szCs w:val="24"/>
        </w:rPr>
        <w:t>(二)</w:t>
      </w:r>
      <w:r w:rsidRPr="003A34A7">
        <w:rPr>
          <w:rFonts w:ascii="標楷體" w:eastAsia="標楷體" w:hAnsi="標楷體"/>
          <w:szCs w:val="24"/>
        </w:rPr>
        <w:t xml:space="preserve"> 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以家鄉在地故事，運用多元媒材，呈現家鄉景緻的觀察與紀錄，指導學生創作具有特色的圖畫故事繪本。</w:t>
      </w:r>
    </w:p>
    <w:p w:rsidR="0097392F" w:rsidRPr="00636519" w:rsidRDefault="00636519" w:rsidP="00636519">
      <w:pPr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十一、本計畫經核定後施行。</w:t>
      </w:r>
    </w:p>
    <w:sectPr w:rsidR="0097392F" w:rsidRPr="00636519" w:rsidSect="00357CE2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B8" w:rsidRDefault="00117FB8" w:rsidP="006A6A17">
      <w:r>
        <w:separator/>
      </w:r>
    </w:p>
  </w:endnote>
  <w:endnote w:type="continuationSeparator" w:id="0">
    <w:p w:rsidR="00117FB8" w:rsidRDefault="00117FB8" w:rsidP="006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17" w:rsidRDefault="006A6A17">
    <w:pPr>
      <w:pStyle w:val="a9"/>
      <w:jc w:val="center"/>
    </w:pPr>
    <w:r>
      <w:t>A-6-</w:t>
    </w:r>
    <w:sdt>
      <w:sdtPr>
        <w:id w:val="11411573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65288" w:rsidRPr="00765288">
          <w:rPr>
            <w:noProof/>
            <w:lang w:val="zh-TW"/>
          </w:rPr>
          <w:t>1</w:t>
        </w:r>
        <w:r>
          <w:fldChar w:fldCharType="end"/>
        </w:r>
      </w:sdtContent>
    </w:sdt>
  </w:p>
  <w:p w:rsidR="006A6A17" w:rsidRDefault="006A6A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B8" w:rsidRDefault="00117FB8" w:rsidP="006A6A17">
      <w:r>
        <w:separator/>
      </w:r>
    </w:p>
  </w:footnote>
  <w:footnote w:type="continuationSeparator" w:id="0">
    <w:p w:rsidR="00117FB8" w:rsidRDefault="00117FB8" w:rsidP="006A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9E6"/>
    <w:multiLevelType w:val="hybridMultilevel"/>
    <w:tmpl w:val="DC788824"/>
    <w:lvl w:ilvl="0" w:tplc="C17679A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E2"/>
    <w:rsid w:val="0007536F"/>
    <w:rsid w:val="000C5B4E"/>
    <w:rsid w:val="00117FB8"/>
    <w:rsid w:val="00224CE4"/>
    <w:rsid w:val="00357CE2"/>
    <w:rsid w:val="003F44C5"/>
    <w:rsid w:val="0040233A"/>
    <w:rsid w:val="00605B7F"/>
    <w:rsid w:val="00636519"/>
    <w:rsid w:val="00664B81"/>
    <w:rsid w:val="00681B72"/>
    <w:rsid w:val="006A6A17"/>
    <w:rsid w:val="00765288"/>
    <w:rsid w:val="00787905"/>
    <w:rsid w:val="00835C98"/>
    <w:rsid w:val="0097392F"/>
    <w:rsid w:val="00985877"/>
    <w:rsid w:val="00991969"/>
    <w:rsid w:val="00A90CEF"/>
    <w:rsid w:val="00AA3E1C"/>
    <w:rsid w:val="00AA6B85"/>
    <w:rsid w:val="00B24679"/>
    <w:rsid w:val="00D06A78"/>
    <w:rsid w:val="00DE3C31"/>
    <w:rsid w:val="00E5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E2"/>
    <w:pPr>
      <w:widowControl w:val="0"/>
    </w:pPr>
  </w:style>
  <w:style w:type="paragraph" w:styleId="1">
    <w:name w:val="heading 1"/>
    <w:basedOn w:val="a"/>
    <w:link w:val="10"/>
    <w:uiPriority w:val="9"/>
    <w:qFormat/>
    <w:rsid w:val="003F44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B2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7">
    <w:name w:val="CharAttribute57"/>
    <w:rsid w:val="00B24679"/>
    <w:rPr>
      <w:rFonts w:ascii="華康圓體 Std W5" w:eastAsia="華康圓體 Std W5"/>
      <w:sz w:val="24"/>
    </w:rPr>
  </w:style>
  <w:style w:type="paragraph" w:styleId="a4">
    <w:name w:val="List Paragraph"/>
    <w:basedOn w:val="a"/>
    <w:uiPriority w:val="34"/>
    <w:qFormat/>
    <w:rsid w:val="0098587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3F44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636519"/>
    <w:rPr>
      <w:b/>
      <w:bCs/>
    </w:rPr>
  </w:style>
  <w:style w:type="character" w:styleId="a6">
    <w:name w:val="Hyperlink"/>
    <w:basedOn w:val="a0"/>
    <w:uiPriority w:val="99"/>
    <w:semiHidden/>
    <w:unhideWhenUsed/>
    <w:rsid w:val="00224CE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24C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6A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6A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E2"/>
    <w:pPr>
      <w:widowControl w:val="0"/>
    </w:pPr>
  </w:style>
  <w:style w:type="paragraph" w:styleId="1">
    <w:name w:val="heading 1"/>
    <w:basedOn w:val="a"/>
    <w:link w:val="10"/>
    <w:uiPriority w:val="9"/>
    <w:qFormat/>
    <w:rsid w:val="003F44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B2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7">
    <w:name w:val="CharAttribute57"/>
    <w:rsid w:val="00B24679"/>
    <w:rPr>
      <w:rFonts w:ascii="華康圓體 Std W5" w:eastAsia="華康圓體 Std W5"/>
      <w:sz w:val="24"/>
    </w:rPr>
  </w:style>
  <w:style w:type="paragraph" w:styleId="a4">
    <w:name w:val="List Paragraph"/>
    <w:basedOn w:val="a"/>
    <w:uiPriority w:val="34"/>
    <w:qFormat/>
    <w:rsid w:val="0098587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3F44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636519"/>
    <w:rPr>
      <w:b/>
      <w:bCs/>
    </w:rPr>
  </w:style>
  <w:style w:type="character" w:styleId="a6">
    <w:name w:val="Hyperlink"/>
    <w:basedOn w:val="a0"/>
    <w:uiPriority w:val="99"/>
    <w:semiHidden/>
    <w:unhideWhenUsed/>
    <w:rsid w:val="00224CE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24C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6A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6A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.nptu.edu.tw/worksho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shuing</dc:creator>
  <cp:lastModifiedBy>username</cp:lastModifiedBy>
  <cp:revision>2</cp:revision>
  <dcterms:created xsi:type="dcterms:W3CDTF">2022-11-29T06:35:00Z</dcterms:created>
  <dcterms:modified xsi:type="dcterms:W3CDTF">2022-11-29T06:35:00Z</dcterms:modified>
</cp:coreProperties>
</file>